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85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btitrbold" w:hAnsi="btitrbold" w:cs="B Titr"/>
          <w:b/>
          <w:bCs/>
          <w:color w:val="444444"/>
          <w:sz w:val="54"/>
          <w:szCs w:val="54"/>
          <w:rtl/>
        </w:rPr>
      </w:pPr>
      <w:bookmarkStart w:id="0" w:name="_GoBack"/>
      <w:r>
        <w:rPr>
          <w:rFonts w:ascii="btitrbold" w:hAnsi="btitrbold" w:cs="B Titr" w:hint="cs"/>
          <w:b/>
          <w:bCs/>
          <w:color w:val="444444"/>
          <w:sz w:val="54"/>
          <w:szCs w:val="54"/>
          <w:rtl/>
        </w:rPr>
        <w:t>*قابل توجه دانشجویان*</w:t>
      </w:r>
    </w:p>
    <w:p w:rsidR="003E1A52" w:rsidRPr="003E1A52" w:rsidRDefault="003E1A52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center"/>
        <w:rPr>
          <w:rFonts w:ascii="Arial" w:hAnsi="Arial" w:cs="B Titr"/>
          <w:b/>
          <w:bCs/>
          <w:color w:val="444444"/>
          <w:sz w:val="21"/>
          <w:szCs w:val="21"/>
        </w:rPr>
      </w:pPr>
    </w:p>
    <w:p w:rsidR="00072685" w:rsidRPr="003E1A52" w:rsidRDefault="00072685" w:rsidP="00540B2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mediumKashida"/>
        <w:rPr>
          <w:rFonts w:ascii="Arial" w:hAnsi="Arial" w:cs="B Nazanin"/>
          <w:b/>
          <w:bCs/>
          <w:color w:val="444444"/>
          <w:sz w:val="72"/>
          <w:szCs w:val="72"/>
          <w:rtl/>
        </w:rPr>
      </w:pP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 xml:space="preserve">بازه زمانی ثبت درخواست های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>انتقال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و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>مهمانی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دانشجویان برای م</w:t>
      </w:r>
      <w:r w:rsid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>ؤ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سسات تابعه 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                           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دانشگاه فنی و حرفه ای جهت نیمسال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rtl/>
        </w:rPr>
        <w:t>اول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سال تحصیلی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rtl/>
        </w:rPr>
        <w:t>99-98</w:t>
      </w: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 xml:space="preserve"> در </w:t>
      </w:r>
      <w:r w:rsidRPr="00540B23">
        <w:rPr>
          <w:rFonts w:ascii="btitrbold" w:hAnsi="btitrbold" w:cs="B Titr"/>
          <w:b/>
          <w:bCs/>
          <w:color w:val="444444"/>
          <w:sz w:val="72"/>
          <w:szCs w:val="72"/>
          <w:rtl/>
        </w:rPr>
        <w:t xml:space="preserve">سامانه سماد 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از </w:t>
      </w:r>
      <w:r w:rsidR="00540B23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                                       </w:t>
      </w:r>
      <w:r w:rsidR="003E1A52" w:rsidRPr="00540B23">
        <w:rPr>
          <w:rFonts w:ascii="btitrbold" w:hAnsi="btitrbold" w:cs="B Nazanin" w:hint="cs"/>
          <w:b/>
          <w:bCs/>
          <w:color w:val="444444"/>
          <w:sz w:val="72"/>
          <w:szCs w:val="72"/>
          <w:u w:val="single"/>
          <w:rtl/>
        </w:rPr>
        <w:t xml:space="preserve">نیمه ی دوم </w:t>
      </w:r>
      <w:r w:rsidR="003E1A52" w:rsidRPr="00540B23">
        <w:rPr>
          <w:rFonts w:ascii="btitrbold" w:hAnsi="btitrbold" w:cs="B Titr" w:hint="cs"/>
          <w:b/>
          <w:bCs/>
          <w:color w:val="444444"/>
          <w:sz w:val="72"/>
          <w:szCs w:val="72"/>
          <w:u w:val="single"/>
          <w:rtl/>
        </w:rPr>
        <w:t>اردیبهشت</w:t>
      </w:r>
      <w:r w:rsidR="003E1A52" w:rsidRPr="003E1A52">
        <w:rPr>
          <w:rFonts w:ascii="btitrbold" w:hAnsi="btitrbold" w:cs="B Nazanin" w:hint="cs"/>
          <w:b/>
          <w:bCs/>
          <w:color w:val="444444"/>
          <w:sz w:val="72"/>
          <w:szCs w:val="72"/>
          <w:rtl/>
        </w:rPr>
        <w:t xml:space="preserve"> فعال می باشد .</w:t>
      </w:r>
    </w:p>
    <w:p w:rsidR="00072685" w:rsidRPr="003E1A52" w:rsidRDefault="00072685" w:rsidP="003E1A52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mediumKashida"/>
        <w:rPr>
          <w:rFonts w:ascii="Arial" w:hAnsi="Arial" w:cs="B Nazanin"/>
          <w:b/>
          <w:bCs/>
          <w:color w:val="444444"/>
          <w:sz w:val="21"/>
          <w:szCs w:val="21"/>
          <w:rtl/>
        </w:rPr>
      </w:pPr>
      <w:r w:rsidRPr="003E1A52">
        <w:rPr>
          <w:rFonts w:ascii="btitrbold" w:hAnsi="btitrbold" w:cs="B Nazanin"/>
          <w:b/>
          <w:bCs/>
          <w:color w:val="444444"/>
          <w:sz w:val="72"/>
          <w:szCs w:val="72"/>
          <w:rtl/>
        </w:rPr>
        <w:t>یادآوری: انتقال به شهر تهران ممنوع می باشد.</w:t>
      </w:r>
    </w:p>
    <w:p w:rsidR="003E1A52" w:rsidRDefault="003E1A52" w:rsidP="003E1A52">
      <w:pPr>
        <w:tabs>
          <w:tab w:val="left" w:pos="12190"/>
        </w:tabs>
        <w:bidi/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tab/>
      </w:r>
      <w:r>
        <w:rPr>
          <w:rFonts w:cs="B Nazanin" w:hint="cs"/>
          <w:rtl/>
        </w:rPr>
        <w:t>آموزش</w:t>
      </w:r>
    </w:p>
    <w:p w:rsidR="003E1A52" w:rsidRDefault="003E1A52" w:rsidP="003E1A52">
      <w:pPr>
        <w:tabs>
          <w:tab w:val="left" w:pos="1219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16/2/98</w:t>
      </w:r>
      <w:bookmarkEnd w:id="0"/>
    </w:p>
    <w:sectPr w:rsidR="003E1A52" w:rsidSect="003E1A52">
      <w:pgSz w:w="15840" w:h="12240" w:orient="landscape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2A" w:rsidRDefault="0090462A" w:rsidP="003E1A52">
      <w:pPr>
        <w:spacing w:after="0" w:line="240" w:lineRule="auto"/>
      </w:pPr>
      <w:r>
        <w:separator/>
      </w:r>
    </w:p>
  </w:endnote>
  <w:endnote w:type="continuationSeparator" w:id="0">
    <w:p w:rsidR="0090462A" w:rsidRDefault="0090462A" w:rsidP="003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2A" w:rsidRDefault="0090462A" w:rsidP="003E1A52">
      <w:pPr>
        <w:spacing w:after="0" w:line="240" w:lineRule="auto"/>
      </w:pPr>
      <w:r>
        <w:separator/>
      </w:r>
    </w:p>
  </w:footnote>
  <w:footnote w:type="continuationSeparator" w:id="0">
    <w:p w:rsidR="0090462A" w:rsidRDefault="0090462A" w:rsidP="003E1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85"/>
    <w:rsid w:val="00072685"/>
    <w:rsid w:val="0035745C"/>
    <w:rsid w:val="003E1A52"/>
    <w:rsid w:val="00540B23"/>
    <w:rsid w:val="0090462A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52"/>
  </w:style>
  <w:style w:type="paragraph" w:styleId="Footer">
    <w:name w:val="footer"/>
    <w:basedOn w:val="Normal"/>
    <w:link w:val="Foot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52"/>
  </w:style>
  <w:style w:type="paragraph" w:styleId="Footer">
    <w:name w:val="footer"/>
    <w:basedOn w:val="Normal"/>
    <w:link w:val="FooterChar"/>
    <w:uiPriority w:val="99"/>
    <w:unhideWhenUsed/>
    <w:rsid w:val="003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sait</cp:lastModifiedBy>
  <cp:revision>2</cp:revision>
  <dcterms:created xsi:type="dcterms:W3CDTF">2019-05-11T03:59:00Z</dcterms:created>
  <dcterms:modified xsi:type="dcterms:W3CDTF">2019-05-11T03:59:00Z</dcterms:modified>
</cp:coreProperties>
</file>