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32" w:rsidRPr="003A50BE" w:rsidRDefault="0055396A" w:rsidP="0055396A">
      <w:pPr>
        <w:jc w:val="center"/>
        <w:rPr>
          <w:rFonts w:cs="B Homa"/>
          <w:b/>
          <w:bCs/>
          <w:color w:val="4BACC6" w:themeColor="accent5"/>
          <w:rtl/>
        </w:rPr>
      </w:pPr>
      <w:r w:rsidRPr="0055396A">
        <w:rPr>
          <w:rFonts w:cs="B Homa" w:hint="cs"/>
          <w:b/>
          <w:bCs/>
          <w:rtl/>
        </w:rPr>
        <w:t>برگزاری کارگاه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مقاله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نویسی تخصصی رشته گرافیک(ارتباط تصویری)</w:t>
      </w:r>
      <w:r>
        <w:rPr>
          <w:rFonts w:cs="B Homa" w:hint="cs"/>
          <w:b/>
          <w:bCs/>
          <w:rtl/>
        </w:rPr>
        <w:t xml:space="preserve"> </w:t>
      </w:r>
      <w:r w:rsidR="00E72632" w:rsidRPr="003A50BE">
        <w:rPr>
          <w:rFonts w:cs="B Homa" w:hint="cs"/>
          <w:b/>
          <w:bCs/>
          <w:rtl/>
        </w:rPr>
        <w:t>به مناسبت هفته پژوهش و فناوری</w:t>
      </w:r>
    </w:p>
    <w:p w:rsidR="00E72632" w:rsidRDefault="00E72632" w:rsidP="00E72632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E72632" w:rsidRPr="00E72632" w:rsidRDefault="00E72632" w:rsidP="00E72632">
      <w:pPr>
        <w:jc w:val="center"/>
        <w:rPr>
          <w:rFonts w:cs="B Homa"/>
          <w:b/>
          <w:bCs/>
          <w:rtl/>
        </w:rPr>
      </w:pPr>
    </w:p>
    <w:p w:rsidR="0055396A" w:rsidRPr="0055396A" w:rsidRDefault="0055396A" w:rsidP="0055396A">
      <w:pPr>
        <w:jc w:val="both"/>
        <w:rPr>
          <w:rFonts w:cs="B Homa"/>
          <w:b/>
          <w:bCs/>
          <w:rtl/>
        </w:rPr>
      </w:pPr>
      <w:r w:rsidRPr="0055396A">
        <w:rPr>
          <w:rFonts w:cs="B Homa" w:hint="cs"/>
          <w:b/>
          <w:bCs/>
          <w:rtl/>
        </w:rPr>
        <w:t>براساس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پیشنهاد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گروه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ارتباط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تصویری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مصوبه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جلسه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شورای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آموزشی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پژوهشی 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کارگاه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تخصصی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آموزشی</w:t>
      </w:r>
      <w:r w:rsidRPr="0055396A">
        <w:rPr>
          <w:rFonts w:cs="B Homa"/>
          <w:b/>
          <w:bCs/>
          <w:rtl/>
        </w:rPr>
        <w:t xml:space="preserve">  </w:t>
      </w:r>
      <w:r w:rsidRPr="0055396A">
        <w:rPr>
          <w:rFonts w:cs="B Homa" w:hint="cs"/>
          <w:b/>
          <w:bCs/>
          <w:rtl/>
        </w:rPr>
        <w:t>دو روزه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مقاله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نویسی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برای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دانشجویان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ترم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چهار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کارشناسی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گرافیک</w:t>
      </w:r>
      <w:r w:rsidRPr="0055396A">
        <w:rPr>
          <w:rFonts w:cs="B Homa"/>
          <w:b/>
          <w:bCs/>
          <w:rtl/>
        </w:rPr>
        <w:t xml:space="preserve">  </w:t>
      </w:r>
      <w:r w:rsidRPr="0055396A">
        <w:rPr>
          <w:rFonts w:cs="B Homa" w:hint="cs"/>
          <w:b/>
          <w:bCs/>
          <w:rtl/>
        </w:rPr>
        <w:t>با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تدریس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استاد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مدعو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دکتر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شیردست</w:t>
      </w:r>
      <w:r w:rsidRPr="0055396A">
        <w:rPr>
          <w:rFonts w:cs="B Homa"/>
          <w:b/>
          <w:bCs/>
          <w:rtl/>
        </w:rPr>
        <w:t xml:space="preserve"> «</w:t>
      </w:r>
      <w:r w:rsidRPr="0055396A">
        <w:rPr>
          <w:rFonts w:cs="B Homa" w:hint="cs"/>
          <w:b/>
          <w:bCs/>
          <w:rtl/>
        </w:rPr>
        <w:t xml:space="preserve"> نفر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برتر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مقاله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نویسی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کشور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جشنواره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های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پژوهشی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خوارزمی</w:t>
      </w:r>
      <w:r w:rsidRPr="0055396A">
        <w:rPr>
          <w:rFonts w:cs="B Homa"/>
          <w:b/>
          <w:bCs/>
          <w:rtl/>
        </w:rPr>
        <w:t xml:space="preserve"> » </w:t>
      </w:r>
      <w:r w:rsidRPr="0055396A">
        <w:rPr>
          <w:rFonts w:cs="B Homa" w:hint="cs"/>
          <w:b/>
          <w:bCs/>
          <w:rtl/>
        </w:rPr>
        <w:t>در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روزهای</w:t>
      </w:r>
      <w:r w:rsidRPr="0055396A">
        <w:rPr>
          <w:rFonts w:cs="B Homa"/>
          <w:b/>
          <w:bCs/>
          <w:rtl/>
        </w:rPr>
        <w:t xml:space="preserve"> 21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23 </w:t>
      </w:r>
      <w:r w:rsidRPr="0055396A">
        <w:rPr>
          <w:rFonts w:cs="B Homa" w:hint="cs"/>
          <w:b/>
          <w:bCs/>
          <w:rtl/>
        </w:rPr>
        <w:t>آذر</w:t>
      </w:r>
      <w:r w:rsidRPr="0055396A">
        <w:rPr>
          <w:rFonts w:cs="B Homa"/>
          <w:b/>
          <w:bCs/>
          <w:rtl/>
        </w:rPr>
        <w:t xml:space="preserve"> 95 </w:t>
      </w:r>
      <w:r w:rsidRPr="0055396A">
        <w:rPr>
          <w:rFonts w:cs="B Homa" w:hint="cs"/>
          <w:b/>
          <w:bCs/>
          <w:rtl/>
        </w:rPr>
        <w:t>در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هفته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پژوهش</w:t>
      </w:r>
      <w:r w:rsidRPr="0055396A">
        <w:rPr>
          <w:rFonts w:cs="B Homa"/>
          <w:b/>
          <w:bCs/>
          <w:rtl/>
        </w:rPr>
        <w:t xml:space="preserve"> </w:t>
      </w:r>
      <w:r>
        <w:rPr>
          <w:rFonts w:cs="B Homa" w:hint="cs"/>
          <w:b/>
          <w:bCs/>
          <w:rtl/>
        </w:rPr>
        <w:t xml:space="preserve"> در آموزشکده فنی و حرفه ای دختران بابل 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برگزار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 xml:space="preserve">گردید </w:t>
      </w:r>
      <w:r w:rsidRPr="0055396A">
        <w:rPr>
          <w:rFonts w:cs="B Homa"/>
          <w:b/>
          <w:bCs/>
          <w:rtl/>
        </w:rPr>
        <w:t>.</w:t>
      </w:r>
    </w:p>
    <w:p w:rsidR="0055396A" w:rsidRPr="0055396A" w:rsidRDefault="0055396A" w:rsidP="0055396A">
      <w:pPr>
        <w:jc w:val="both"/>
        <w:rPr>
          <w:rFonts w:cs="B Homa"/>
          <w:b/>
          <w:bCs/>
          <w:rtl/>
        </w:rPr>
      </w:pPr>
      <w:r w:rsidRPr="0055396A">
        <w:rPr>
          <w:rFonts w:cs="B Homa" w:hint="cs"/>
          <w:b/>
          <w:bCs/>
          <w:rtl/>
        </w:rPr>
        <w:t>این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کارگاه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استقبال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دانشجویان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همراه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بوده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است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دانشجویان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اقدامی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هماهنگ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قبلا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از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طریق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اساتید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راهنما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مطالب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دیتاهای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خود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را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جمع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آوری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نموده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بودند 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شکل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کارگاهی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کار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تدوین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مقاله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مرتبط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پروژه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خود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را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شکل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تخصصی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انجام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رساندند</w:t>
      </w:r>
      <w:r w:rsidRPr="0055396A">
        <w:rPr>
          <w:rFonts w:cs="B Homa"/>
          <w:b/>
          <w:bCs/>
          <w:rtl/>
        </w:rPr>
        <w:t xml:space="preserve"> . </w:t>
      </w:r>
      <w:r w:rsidRPr="0055396A">
        <w:rPr>
          <w:rFonts w:cs="B Homa" w:hint="cs"/>
          <w:b/>
          <w:bCs/>
          <w:rtl/>
        </w:rPr>
        <w:t>کارگاه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مقاله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نویسی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دلیل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استقبال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دانشجویان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دلیل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تکمیل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مطالب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مرتبط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پرسش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پاسخ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دانشجویان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جلسه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سوم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کشیده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و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موفقیت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روزیکشنبه</w:t>
      </w:r>
      <w:r w:rsidRPr="0055396A">
        <w:rPr>
          <w:rFonts w:cs="B Homa"/>
          <w:b/>
          <w:bCs/>
          <w:rtl/>
        </w:rPr>
        <w:t xml:space="preserve"> 27 </w:t>
      </w:r>
      <w:r w:rsidRPr="0055396A">
        <w:rPr>
          <w:rFonts w:cs="B Homa" w:hint="cs"/>
          <w:b/>
          <w:bCs/>
          <w:rtl/>
        </w:rPr>
        <w:t>آذر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با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دریافت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مقالات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خاتمه</w:t>
      </w:r>
      <w:r w:rsidRPr="0055396A">
        <w:rPr>
          <w:rFonts w:cs="B Homa"/>
          <w:b/>
          <w:bCs/>
          <w:rtl/>
        </w:rPr>
        <w:t xml:space="preserve"> </w:t>
      </w:r>
      <w:r w:rsidRPr="0055396A">
        <w:rPr>
          <w:rFonts w:cs="B Homa" w:hint="cs"/>
          <w:b/>
          <w:bCs/>
          <w:rtl/>
        </w:rPr>
        <w:t>یافت .</w:t>
      </w:r>
    </w:p>
    <w:p w:rsidR="00E72632" w:rsidRPr="00E72632" w:rsidRDefault="00E72632" w:rsidP="00E72632">
      <w:pPr>
        <w:jc w:val="both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bookmarkStart w:id="0" w:name="_GoBack"/>
    </w:p>
    <w:bookmarkEnd w:id="0"/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A50BE"/>
    <w:rsid w:val="00484EE4"/>
    <w:rsid w:val="0055396A"/>
    <w:rsid w:val="00943EF4"/>
    <w:rsid w:val="00E70714"/>
    <w:rsid w:val="00E72632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2016-12-21T09:42:00Z</dcterms:created>
  <dcterms:modified xsi:type="dcterms:W3CDTF">2016-12-21T09:42:00Z</dcterms:modified>
</cp:coreProperties>
</file>