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A1" w:rsidRPr="00060CB5" w:rsidRDefault="00060CB5" w:rsidP="00060CB5">
      <w:pPr>
        <w:jc w:val="right"/>
        <w:rPr>
          <w:rFonts w:cs="B Nazanin" w:hint="cs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>اطلاعیه ، اطلاعیه ،اطلاعیه</w:t>
      </w:r>
    </w:p>
    <w:p w:rsidR="00060CB5" w:rsidRPr="00060CB5" w:rsidRDefault="00060CB5" w:rsidP="00060CB5">
      <w:pPr>
        <w:jc w:val="right"/>
        <w:rPr>
          <w:rFonts w:cs="B Nazanin" w:hint="cs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به اطلاع کلیه اساتید محترم می رساند هفدهمین نمایشگاه دستاوردهای پژوهش و فناوری استان مازندران </w:t>
      </w:r>
      <w:r w:rsidRPr="00744B54">
        <w:rPr>
          <w:rFonts w:cs="B Nazanin" w:hint="cs"/>
          <w:b/>
          <w:bCs/>
          <w:color w:val="FF0000"/>
          <w:sz w:val="50"/>
          <w:szCs w:val="50"/>
          <w:rtl/>
          <w:lang w:bidi="fa-IR"/>
        </w:rPr>
        <w:t>از تاریخ 16 لغایت 18 آذر ماه در</w:t>
      </w: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</w:t>
      </w:r>
      <w:r w:rsidRPr="00744B54">
        <w:rPr>
          <w:rFonts w:cs="B Nazanin" w:hint="cs"/>
          <w:b/>
          <w:bCs/>
          <w:color w:val="FF0000"/>
          <w:sz w:val="50"/>
          <w:szCs w:val="50"/>
          <w:rtl/>
          <w:lang w:bidi="fa-IR"/>
        </w:rPr>
        <w:t>دانشگاه نوشیروانی</w:t>
      </w: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بابل برگزار می گردد. لطفا به منظور هماهنگی جهت بازدید دانشجویان به همراه استاد مربوطه با واحد پژوهش و فناوری مراجعه فرمایید.</w:t>
      </w:r>
    </w:p>
    <w:p w:rsidR="00060CB5" w:rsidRPr="00060CB5" w:rsidRDefault="00060CB5" w:rsidP="00060CB5">
      <w:pPr>
        <w:jc w:val="right"/>
        <w:rPr>
          <w:rFonts w:cs="B Nazanin" w:hint="cs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زمان بازدید:  </w:t>
      </w:r>
      <w:r w:rsidR="00744B54">
        <w:rPr>
          <w:rFonts w:cs="B Nazanin" w:hint="cs"/>
          <w:b/>
          <w:bCs/>
          <w:sz w:val="50"/>
          <w:szCs w:val="50"/>
          <w:rtl/>
          <w:lang w:bidi="fa-IR"/>
        </w:rPr>
        <w:t xml:space="preserve">   </w:t>
      </w: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16/9/95     افتتاحیه 10 صبح لغایت 12</w:t>
      </w:r>
    </w:p>
    <w:p w:rsidR="00060CB5" w:rsidRPr="00060CB5" w:rsidRDefault="00060CB5" w:rsidP="00060CB5">
      <w:pPr>
        <w:jc w:val="right"/>
        <w:rPr>
          <w:rFonts w:cs="B Nazanin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              </w:t>
      </w:r>
      <w:r w:rsidR="00744B54">
        <w:rPr>
          <w:rFonts w:cs="B Nazanin" w:hint="cs"/>
          <w:b/>
          <w:bCs/>
          <w:sz w:val="50"/>
          <w:szCs w:val="50"/>
          <w:rtl/>
          <w:lang w:bidi="fa-IR"/>
        </w:rPr>
        <w:t xml:space="preserve">      </w:t>
      </w: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16/9/95            13 لغایت 16</w:t>
      </w:r>
    </w:p>
    <w:p w:rsidR="00060CB5" w:rsidRPr="00060CB5" w:rsidRDefault="00060CB5" w:rsidP="00060CB5">
      <w:pPr>
        <w:jc w:val="right"/>
        <w:rPr>
          <w:rFonts w:cs="B Nazanin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            </w:t>
      </w:r>
      <w:r w:rsidR="00744B54">
        <w:rPr>
          <w:rFonts w:cs="B Nazanin" w:hint="cs"/>
          <w:b/>
          <w:bCs/>
          <w:sz w:val="50"/>
          <w:szCs w:val="50"/>
          <w:rtl/>
          <w:lang w:bidi="fa-IR"/>
        </w:rPr>
        <w:t xml:space="preserve">   </w:t>
      </w: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   17/9/95         9 صبح لغایت 16</w:t>
      </w:r>
    </w:p>
    <w:p w:rsidR="00060CB5" w:rsidRPr="00060CB5" w:rsidRDefault="00060CB5" w:rsidP="00060CB5">
      <w:pPr>
        <w:tabs>
          <w:tab w:val="left" w:pos="10346"/>
        </w:tabs>
        <w:jc w:val="right"/>
        <w:rPr>
          <w:rFonts w:cs="B Nazanin"/>
          <w:b/>
          <w:bCs/>
          <w:sz w:val="50"/>
          <w:szCs w:val="50"/>
          <w:rtl/>
          <w:lang w:bidi="fa-IR"/>
        </w:rPr>
      </w:pPr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             </w:t>
      </w:r>
      <w:r w:rsidR="00744B54">
        <w:rPr>
          <w:rFonts w:cs="B Nazanin" w:hint="cs"/>
          <w:b/>
          <w:bCs/>
          <w:sz w:val="50"/>
          <w:szCs w:val="50"/>
          <w:rtl/>
          <w:lang w:bidi="fa-IR"/>
        </w:rPr>
        <w:t xml:space="preserve">   </w:t>
      </w:r>
      <w:bookmarkStart w:id="0" w:name="_GoBack"/>
      <w:bookmarkEnd w:id="0"/>
      <w:r w:rsidRPr="00060CB5">
        <w:rPr>
          <w:rFonts w:cs="B Nazanin" w:hint="cs"/>
          <w:b/>
          <w:bCs/>
          <w:sz w:val="50"/>
          <w:szCs w:val="50"/>
          <w:rtl/>
          <w:lang w:bidi="fa-IR"/>
        </w:rPr>
        <w:t xml:space="preserve">   18/9/95          9  صبح لغایت 16</w:t>
      </w:r>
    </w:p>
    <w:sectPr w:rsidR="00060CB5" w:rsidRPr="00060CB5" w:rsidSect="00744B54">
      <w:footerReference w:type="default" r:id="rId6"/>
      <w:pgSz w:w="15840" w:h="12240" w:orient="landscape"/>
      <w:pgMar w:top="72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22" w:rsidRDefault="00827322" w:rsidP="00060CB5">
      <w:pPr>
        <w:spacing w:after="0" w:line="240" w:lineRule="auto"/>
      </w:pPr>
      <w:r>
        <w:separator/>
      </w:r>
    </w:p>
  </w:endnote>
  <w:endnote w:type="continuationSeparator" w:id="0">
    <w:p w:rsidR="00827322" w:rsidRDefault="00827322" w:rsidP="0006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B5" w:rsidRPr="00060CB5" w:rsidRDefault="00060CB5">
    <w:pPr>
      <w:pStyle w:val="Footer"/>
      <w:rPr>
        <w:rFonts w:cs="B Nazanin" w:hint="cs"/>
        <w:b/>
        <w:bCs/>
        <w:sz w:val="36"/>
        <w:szCs w:val="36"/>
        <w:lang w:bidi="fa-IR"/>
      </w:rPr>
    </w:pPr>
    <w:r w:rsidRPr="00060CB5">
      <w:rPr>
        <w:rFonts w:cs="B Nazanin" w:hint="cs"/>
        <w:b/>
        <w:bCs/>
        <w:sz w:val="36"/>
        <w:szCs w:val="36"/>
        <w:rtl/>
        <w:lang w:bidi="fa-IR"/>
      </w:rPr>
      <w:t>واحد پژوهش</w:t>
    </w:r>
    <w:r w:rsidR="00744B54">
      <w:rPr>
        <w:rFonts w:cs="B Nazanin" w:hint="cs"/>
        <w:b/>
        <w:bCs/>
        <w:sz w:val="36"/>
        <w:szCs w:val="36"/>
        <w:rtl/>
        <w:lang w:bidi="fa-IR"/>
      </w:rPr>
      <w:t xml:space="preserve"> و فناوری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22" w:rsidRDefault="00827322" w:rsidP="00060CB5">
      <w:pPr>
        <w:spacing w:after="0" w:line="240" w:lineRule="auto"/>
      </w:pPr>
      <w:r>
        <w:separator/>
      </w:r>
    </w:p>
  </w:footnote>
  <w:footnote w:type="continuationSeparator" w:id="0">
    <w:p w:rsidR="00827322" w:rsidRDefault="00827322" w:rsidP="0006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B9"/>
    <w:rsid w:val="00060CB5"/>
    <w:rsid w:val="005C7CA1"/>
    <w:rsid w:val="00744B54"/>
    <w:rsid w:val="00827322"/>
    <w:rsid w:val="00B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C853D-FCEE-45CF-B4EF-6702B78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B5"/>
  </w:style>
  <w:style w:type="paragraph" w:styleId="Footer">
    <w:name w:val="footer"/>
    <w:basedOn w:val="Normal"/>
    <w:link w:val="FooterChar"/>
    <w:uiPriority w:val="99"/>
    <w:unhideWhenUsed/>
    <w:rsid w:val="0006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B5"/>
  </w:style>
  <w:style w:type="paragraph" w:styleId="BalloonText">
    <w:name w:val="Balloon Text"/>
    <w:basedOn w:val="Normal"/>
    <w:link w:val="BalloonTextChar"/>
    <w:uiPriority w:val="99"/>
    <w:semiHidden/>
    <w:unhideWhenUsed/>
    <w:rsid w:val="0074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cp:lastPrinted>2016-12-05T12:10:00Z</cp:lastPrinted>
  <dcterms:created xsi:type="dcterms:W3CDTF">2016-12-05T12:11:00Z</dcterms:created>
  <dcterms:modified xsi:type="dcterms:W3CDTF">2016-12-05T12:11:00Z</dcterms:modified>
</cp:coreProperties>
</file>