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BE" w:rsidRPr="003A50BE" w:rsidRDefault="003A50BE" w:rsidP="003A50BE">
      <w:pPr>
        <w:jc w:val="center"/>
        <w:rPr>
          <w:rFonts w:cs="B Homa"/>
          <w:b/>
          <w:bCs/>
          <w:color w:val="4BACC6" w:themeColor="accent5"/>
          <w:rtl/>
        </w:rPr>
      </w:pPr>
      <w:r w:rsidRPr="003A50BE">
        <w:rPr>
          <w:rFonts w:cs="B Homa" w:hint="cs"/>
          <w:b/>
          <w:bCs/>
          <w:rtl/>
        </w:rPr>
        <w:t>طراحی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ودوخت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 xml:space="preserve">مانتوی اداری </w:t>
      </w:r>
      <w:r w:rsidRPr="003A50BE">
        <w:rPr>
          <w:rFonts w:cs="B Homa" w:hint="cs"/>
          <w:b/>
          <w:bCs/>
          <w:rtl/>
        </w:rPr>
        <w:t>به مناسبت هفته پژوهش و فناوری</w:t>
      </w: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>آموزشکده فنی و حرفه ای دختران بابل</w:t>
      </w:r>
    </w:p>
    <w:p w:rsidR="003A50BE" w:rsidRPr="003A50BE" w:rsidRDefault="003A50BE" w:rsidP="003A50BE">
      <w:pPr>
        <w:rPr>
          <w:rFonts w:cs="B Homa"/>
          <w:b/>
          <w:bCs/>
          <w:color w:val="4BACC6" w:themeColor="accent5"/>
          <w:rtl/>
        </w:rPr>
      </w:pPr>
    </w:p>
    <w:p w:rsidR="003A50BE" w:rsidRPr="003A50BE" w:rsidRDefault="003A50BE" w:rsidP="003A50BE">
      <w:pPr>
        <w:tabs>
          <w:tab w:val="left" w:pos="2816"/>
        </w:tabs>
        <w:spacing w:line="240" w:lineRule="auto"/>
        <w:jc w:val="both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>به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مناسبت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هفته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پژوهش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و با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توجه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برنامه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ریزی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انجام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شده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با مدیریت محترم گروه طراحی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دوخت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 xml:space="preserve">استاد خانم نورمحمدیار </w:t>
      </w:r>
      <w:r w:rsidRPr="003A50BE">
        <w:rPr>
          <w:rFonts w:cs="B Homa"/>
          <w:b/>
          <w:bCs/>
          <w:rtl/>
        </w:rPr>
        <w:t>,</w:t>
      </w:r>
      <w:r w:rsidRPr="003A50BE">
        <w:rPr>
          <w:rFonts w:cs="B Homa" w:hint="cs"/>
          <w:b/>
          <w:bCs/>
          <w:rtl/>
        </w:rPr>
        <w:t xml:space="preserve"> کارگاه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عملی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طراحی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و دوخت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مانتو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با استفاده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از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 xml:space="preserve"> آرم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دانشکده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فنی</w:t>
      </w:r>
      <w:r>
        <w:rPr>
          <w:rFonts w:cs="B Homa" w:hint="cs"/>
          <w:b/>
          <w:bCs/>
          <w:rtl/>
        </w:rPr>
        <w:t xml:space="preserve"> و حرفه ای</w:t>
      </w:r>
      <w:bookmarkStart w:id="0" w:name="_GoBack"/>
      <w:bookmarkEnd w:id="0"/>
      <w:r w:rsidRPr="003A50BE">
        <w:rPr>
          <w:rFonts w:cs="B Homa" w:hint="cs"/>
          <w:b/>
          <w:bCs/>
          <w:rtl/>
        </w:rPr>
        <w:t xml:space="preserve"> دختران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بابل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زیر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نظر و هدایت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استاد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محترم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سرکار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خانم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اسماعیلی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برگزار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گردید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که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دانشجویان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ضمن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ترسیم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الگو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اقدام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دوخت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مانتو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و شلوار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نمودند</w:t>
      </w:r>
      <w:r w:rsidRPr="003A50BE">
        <w:rPr>
          <w:rFonts w:cs="B Homa"/>
          <w:b/>
          <w:bCs/>
          <w:rtl/>
        </w:rPr>
        <w:t xml:space="preserve"> .</w:t>
      </w:r>
    </w:p>
    <w:p w:rsidR="003A50BE" w:rsidRPr="003A50BE" w:rsidRDefault="003A50BE" w:rsidP="003A50BE">
      <w:pPr>
        <w:tabs>
          <w:tab w:val="left" w:pos="2816"/>
        </w:tabs>
        <w:spacing w:line="240" w:lineRule="auto"/>
        <w:jc w:val="both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>مقرر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شد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برگزیدگان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در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این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کارگاه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اموزشی</w:t>
      </w:r>
      <w:r w:rsidRPr="003A50BE">
        <w:rPr>
          <w:rFonts w:cs="B Homa"/>
          <w:b/>
          <w:bCs/>
          <w:rtl/>
        </w:rPr>
        <w:t xml:space="preserve">  (</w:t>
      </w:r>
      <w:r w:rsidRPr="003A50BE">
        <w:rPr>
          <w:rFonts w:cs="B Homa" w:hint="cs"/>
          <w:b/>
          <w:bCs/>
          <w:rtl/>
        </w:rPr>
        <w:t>نفرات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اول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 xml:space="preserve">و دوم </w:t>
      </w:r>
      <w:r w:rsidRPr="003A50BE">
        <w:rPr>
          <w:rFonts w:cs="B Homa"/>
          <w:b/>
          <w:bCs/>
          <w:rtl/>
        </w:rPr>
        <w:t>)</w:t>
      </w:r>
      <w:r w:rsidRPr="003A50BE">
        <w:rPr>
          <w:rFonts w:cs="B Homa" w:hint="cs"/>
          <w:b/>
          <w:bCs/>
          <w:rtl/>
        </w:rPr>
        <w:t xml:space="preserve"> جوایز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و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لوح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تقدیر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اهدا</w:t>
      </w:r>
      <w:r w:rsidRPr="003A50BE">
        <w:rPr>
          <w:rFonts w:cs="B Homa"/>
          <w:b/>
          <w:bCs/>
          <w:rtl/>
        </w:rPr>
        <w:t xml:space="preserve"> </w:t>
      </w:r>
      <w:r w:rsidRPr="003A50BE">
        <w:rPr>
          <w:rFonts w:cs="B Homa" w:hint="cs"/>
          <w:b/>
          <w:bCs/>
          <w:rtl/>
        </w:rPr>
        <w:t>گردد .</w:t>
      </w: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</w:p>
    <w:p w:rsidR="003A50BE" w:rsidRDefault="003A50BE" w:rsidP="00E70714">
      <w:pPr>
        <w:jc w:val="center"/>
        <w:rPr>
          <w:rFonts w:cs="B Homa" w:hint="cs"/>
          <w:b/>
          <w:bCs/>
          <w:rtl/>
        </w:rPr>
      </w:pPr>
    </w:p>
    <w:p w:rsidR="003A50BE" w:rsidRDefault="003A50BE" w:rsidP="00E70714">
      <w:pPr>
        <w:jc w:val="center"/>
        <w:rPr>
          <w:rFonts w:cs="B Homa" w:hint="cs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 xml:space="preserve">واحد پژوهش و فناوری </w:t>
      </w:r>
      <w:r w:rsidRPr="003A50BE">
        <w:rPr>
          <w:rFonts w:ascii="Times New Roman" w:hAnsi="Times New Roman" w:cs="Times New Roman" w:hint="cs"/>
          <w:b/>
          <w:bCs/>
          <w:rtl/>
        </w:rPr>
        <w:t>–</w:t>
      </w:r>
      <w:r w:rsidRPr="003A50BE"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E70714" w:rsidRPr="003A50BE" w:rsidRDefault="00E70714" w:rsidP="00E70714">
      <w:pPr>
        <w:rPr>
          <w:rFonts w:cs="B Homa"/>
        </w:rPr>
      </w:pPr>
    </w:p>
    <w:sectPr w:rsidR="00E70714" w:rsidRPr="003A50BE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18151C"/>
    <w:rsid w:val="003777FF"/>
    <w:rsid w:val="003A50BE"/>
    <w:rsid w:val="00E7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2016-12-21T09:31:00Z</dcterms:created>
  <dcterms:modified xsi:type="dcterms:W3CDTF">2016-12-21T09:31:00Z</dcterms:modified>
</cp:coreProperties>
</file>